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RISORSE PER ROMA S.P.A.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Concorso di progettazione a procedura aperta in unico grado in modalità informatica ai sensi dell'art.46 del D.Lgs 36/2023</w:t>
      </w:r>
    </w:p>
    <w:p w:rsidR="00000000" w:rsidDel="00000000" w:rsidP="00000000" w:rsidRDefault="00000000" w:rsidRPr="00000000" w14:paraId="00000003">
      <w:pPr>
        <w:pStyle w:val="Heading5"/>
        <w:keepNext w:val="0"/>
        <w:keepLines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spacing w:after="120" w:before="12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u w:val="none"/>
          <w:rtl w:val="0"/>
        </w:rPr>
        <w:t xml:space="preserve">CONCORSO DI PROGETTAZIONE “URBAN CENTER METROPOLITANO” DI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132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C.I.G.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A042FDE935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COMPOSIZIONE DEL GRUPPO DI LAVORO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sottoscritto/La sottoscritta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Nome ______________________ Cognome   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nato/a a_____________________ Prov.  ______________________      il 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 qualità di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□ professionista singolo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□ capogruppo del RTP costituito tra 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□ legale rappresentante del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dell’operatore economico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(specificare la denominazione dell'operatore economico diversa dal sottoscrittore solo in caso di studio associato, società tra professionisti, società di ingegneria, consorzio stabile e GEIE)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Partita Iva _____________________Codice Fiscale 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Indirizzo PEC  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ai sensi del D.P.R. 445/2000 e successive modificazioni e della L.R. 19/2007, consapevole delle sanzioni penali previste dall’articolo 76 del D.P.R. 445/2000 e successive modificazioni, per le ipotesi di falsità in atti o dichiarazioni mendaci: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8789"/>
        </w:tabs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DICHIARA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che il Gruppo di lavoro di cui al punto 15.5 del disciplinare di gara è come di seguito composto: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……….. nato a……… iscritto all’Ordine ……………. di …………, matricola……….. con titolo di Architetto - Sezione A (DPR 328/01), con ruolo di Progettista architettonico e di capo gruppo;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……….. nato a……… con titolo di professionista esperto di tecnologie multimediali;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……….. nato a……… con titolo di esperto in sostenibilità tecnica, sociale e ambientale;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………nato a……… iscritto all’Ordine …………….. di …………, matricola ………., con ruolo di Coordinatore per la sicurezza in fase di progettazione, in possesso dei requisiti professionali ex art. 98 D.Lgs. 81/2008;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426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…………nato a……… iscritto all’Ordine …………….. di …………, matricola ………., con ruolo di  Professionista laureato abilitato da meno di cinque anni all’esercizio della professione tra i soggetti di cui all’art. 66 del Codice.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426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(*) Tali figure, possono anche in parte coincidere, in relazione al possesso dei titoli, e possono partecipare anche come singoli professionisti o associati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Data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Dichiarazione firmata digitalmente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7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50"/>
        <w:tab w:val="left" w:leader="none" w:pos="5818"/>
      </w:tabs>
      <w:spacing w:after="0" w:before="0" w:line="240" w:lineRule="auto"/>
      <w:ind w:left="0" w:right="2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927" w:hanging="360"/>
      </w:pPr>
      <w:rPr>
        <w:rFonts w:ascii="Arial Narrow" w:cs="Arial Narrow" w:eastAsia="Arial Narrow" w:hAnsi="Arial Narrow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Arial Narrow" w:cs="Arial Narrow" w:eastAsia="Arial Narrow" w:hAnsi="Arial Narrow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Arial Narrow" w:cs="Arial Narrow" w:eastAsia="Arial Narrow" w:hAnsi="Arial Narrow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Arial Narrow" w:cs="Arial Narrow" w:eastAsia="Arial Narrow" w:hAnsi="Arial Narrow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Arial Narrow" w:cs="Arial Narrow" w:eastAsia="Arial Narrow" w:hAnsi="Arial Narrow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Arial Narrow" w:cs="Arial Narrow" w:eastAsia="Arial Narrow" w:hAnsi="Arial Narrow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Arial Narrow" w:cs="Arial Narrow" w:eastAsia="Arial Narrow" w:hAnsi="Arial Narrow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Arial Narrow" w:cs="Arial Narrow" w:eastAsia="Arial Narrow" w:hAnsi="Arial Narrow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Arial Narrow" w:cs="Arial Narrow" w:eastAsia="Arial Narrow" w:hAnsi="Arial Narrow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+mbscNd5820XRKwIwDE3lY2+EQ==">CgMxLjAyCGguZ2pkZ3hzMgloLjMwajB6bGwyCWguMWZvYjl0ZTIJaC4zem55c2g3OAByITFNaDUwcGtaZlc2VjdNekIzRU5nWjBhTUtkNnh4RzFNdA==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